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F3C3C" w14:textId="6038D7E4" w:rsidR="00061258" w:rsidRPr="00061258" w:rsidRDefault="00061258" w:rsidP="00061258">
      <w:pPr>
        <w:keepNext/>
        <w:keepLines/>
        <w:spacing w:before="240" w:after="0"/>
        <w:outlineLvl w:val="0"/>
        <w:rPr>
          <w:rFonts w:asciiTheme="majorHAnsi" w:eastAsiaTheme="majorEastAsia" w:hAnsiTheme="majorHAnsi" w:cstheme="majorBidi"/>
          <w:color w:val="2E74B5" w:themeColor="accent1" w:themeShade="BF"/>
          <w:sz w:val="32"/>
          <w:szCs w:val="32"/>
        </w:rPr>
      </w:pPr>
      <w:bookmarkStart w:id="0" w:name="_Toc453167531"/>
      <w:bookmarkStart w:id="1" w:name="_GoBack"/>
      <w:bookmarkEnd w:id="1"/>
      <w:r w:rsidRPr="00061258">
        <w:rPr>
          <w:rFonts w:asciiTheme="majorHAnsi" w:eastAsiaTheme="majorEastAsia" w:hAnsiTheme="majorHAnsi" w:cstheme="majorBidi"/>
          <w:color w:val="2E74B5" w:themeColor="accent1" w:themeShade="BF"/>
          <w:sz w:val="32"/>
          <w:szCs w:val="32"/>
        </w:rPr>
        <w:t xml:space="preserve">Leerjaar </w:t>
      </w:r>
      <w:bookmarkEnd w:id="0"/>
      <w:r w:rsidR="003B0A2D">
        <w:rPr>
          <w:rFonts w:asciiTheme="majorHAnsi" w:eastAsiaTheme="majorEastAsia" w:hAnsiTheme="majorHAnsi" w:cstheme="majorBidi"/>
          <w:color w:val="2E74B5" w:themeColor="accent1" w:themeShade="BF"/>
          <w:sz w:val="32"/>
          <w:szCs w:val="32"/>
        </w:rPr>
        <w:t>3</w:t>
      </w:r>
      <w:r w:rsidR="00121F1A">
        <w:rPr>
          <w:rFonts w:asciiTheme="majorHAnsi" w:eastAsiaTheme="majorEastAsia" w:hAnsiTheme="majorHAnsi" w:cstheme="majorBidi"/>
          <w:color w:val="2E74B5" w:themeColor="accent1" w:themeShade="BF"/>
          <w:sz w:val="32"/>
          <w:szCs w:val="32"/>
        </w:rPr>
        <w:t>, niveau 3</w:t>
      </w:r>
    </w:p>
    <w:p w14:paraId="0CD68299" w14:textId="325C069D" w:rsidR="00061258" w:rsidRPr="00061258" w:rsidRDefault="00121F1A" w:rsidP="00061258">
      <w:pPr>
        <w:keepNext/>
        <w:keepLines/>
        <w:spacing w:before="40" w:after="0"/>
        <w:outlineLvl w:val="1"/>
        <w:rPr>
          <w:rFonts w:asciiTheme="majorHAnsi" w:eastAsiaTheme="majorEastAsia" w:hAnsiTheme="majorHAnsi" w:cstheme="majorBidi"/>
          <w:color w:val="2E74B5" w:themeColor="accent1" w:themeShade="BF"/>
          <w:sz w:val="26"/>
          <w:szCs w:val="26"/>
        </w:rPr>
      </w:pPr>
      <w:bookmarkStart w:id="2" w:name="_Toc453167532"/>
      <w:r>
        <w:rPr>
          <w:rFonts w:asciiTheme="majorHAnsi" w:eastAsiaTheme="majorEastAsia" w:hAnsiTheme="majorHAnsi" w:cstheme="majorBidi"/>
          <w:color w:val="2E74B5" w:themeColor="accent1" w:themeShade="BF"/>
          <w:sz w:val="26"/>
          <w:szCs w:val="26"/>
        </w:rPr>
        <w:t>IBS 3.2 O</w:t>
      </w:r>
      <w:r w:rsidR="00061258" w:rsidRPr="00061258">
        <w:rPr>
          <w:rFonts w:asciiTheme="majorHAnsi" w:eastAsiaTheme="majorEastAsia" w:hAnsiTheme="majorHAnsi" w:cstheme="majorBidi"/>
          <w:color w:val="2E74B5" w:themeColor="accent1" w:themeShade="BF"/>
          <w:sz w:val="26"/>
          <w:szCs w:val="26"/>
        </w:rPr>
        <w:t xml:space="preserve">ndernemen </w:t>
      </w:r>
      <w:bookmarkEnd w:id="2"/>
    </w:p>
    <w:p w14:paraId="1C5CCEEC" w14:textId="77777777" w:rsidR="00061258" w:rsidRPr="00061258" w:rsidRDefault="00061258" w:rsidP="00061258">
      <w:pPr>
        <w:keepNext/>
        <w:keepLines/>
        <w:spacing w:before="40" w:after="0"/>
        <w:outlineLvl w:val="2"/>
        <w:rPr>
          <w:rFonts w:asciiTheme="majorHAnsi" w:eastAsiaTheme="majorEastAsia" w:hAnsiTheme="majorHAnsi" w:cstheme="majorBidi"/>
          <w:color w:val="1F4D78" w:themeColor="accent1" w:themeShade="7F"/>
          <w:sz w:val="24"/>
          <w:szCs w:val="24"/>
        </w:rPr>
      </w:pPr>
    </w:p>
    <w:tbl>
      <w:tblPr>
        <w:tblStyle w:val="Gemiddeldearcering1-accent1"/>
        <w:tblW w:w="0" w:type="auto"/>
        <w:tblLook w:val="04A0" w:firstRow="1" w:lastRow="0" w:firstColumn="1" w:lastColumn="0" w:noHBand="0" w:noVBand="1"/>
      </w:tblPr>
      <w:tblGrid>
        <w:gridCol w:w="2314"/>
        <w:gridCol w:w="6738"/>
      </w:tblGrid>
      <w:tr w:rsidR="00061258" w:rsidRPr="00061258" w14:paraId="43DDE52B" w14:textId="77777777" w:rsidTr="003B0D21">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314" w:type="dxa"/>
            <w:vAlign w:val="center"/>
          </w:tcPr>
          <w:p w14:paraId="2F7AF513" w14:textId="77777777" w:rsidR="00061258" w:rsidRPr="00061258" w:rsidRDefault="00061258" w:rsidP="00061258">
            <w:pPr>
              <w:rPr>
                <w:rFonts w:eastAsia="Arial Unicode MS" w:cs="Arial"/>
                <w:sz w:val="22"/>
              </w:rPr>
            </w:pPr>
            <w:r w:rsidRPr="00061258">
              <w:rPr>
                <w:rFonts w:eastAsia="Arial Unicode MS" w:cs="Arial"/>
                <w:sz w:val="22"/>
              </w:rPr>
              <w:t>Titel IBS</w:t>
            </w:r>
          </w:p>
        </w:tc>
        <w:tc>
          <w:tcPr>
            <w:tcW w:w="6738" w:type="dxa"/>
            <w:vAlign w:val="center"/>
          </w:tcPr>
          <w:p w14:paraId="1B189C5E" w14:textId="26D751C8" w:rsidR="00061258" w:rsidRPr="00061258" w:rsidRDefault="002B58AA" w:rsidP="00061258">
            <w:pPr>
              <w:cnfStyle w:val="100000000000" w:firstRow="1" w:lastRow="0" w:firstColumn="0" w:lastColumn="0" w:oddVBand="0" w:evenVBand="0" w:oddHBand="0" w:evenHBand="0" w:firstRowFirstColumn="0" w:firstRowLastColumn="0" w:lastRowFirstColumn="0" w:lastRowLastColumn="0"/>
              <w:rPr>
                <w:rFonts w:eastAsia="Arial Unicode MS" w:cs="Arial"/>
                <w:sz w:val="26"/>
                <w:szCs w:val="26"/>
              </w:rPr>
            </w:pPr>
            <w:r>
              <w:rPr>
                <w:rFonts w:eastAsia="Arial Unicode MS" w:cs="Arial"/>
                <w:sz w:val="26"/>
                <w:szCs w:val="26"/>
              </w:rPr>
              <w:t xml:space="preserve">Ondernemen </w:t>
            </w:r>
          </w:p>
          <w:p w14:paraId="1A337A0C" w14:textId="77777777" w:rsidR="00061258" w:rsidRPr="00061258" w:rsidRDefault="00061258" w:rsidP="00061258">
            <w:pPr>
              <w:cnfStyle w:val="100000000000" w:firstRow="1" w:lastRow="0" w:firstColumn="0" w:lastColumn="0" w:oddVBand="0" w:evenVBand="0" w:oddHBand="0" w:evenHBand="0" w:firstRowFirstColumn="0" w:firstRowLastColumn="0" w:lastRowFirstColumn="0" w:lastRowLastColumn="0"/>
              <w:rPr>
                <w:sz w:val="24"/>
                <w:szCs w:val="24"/>
              </w:rPr>
            </w:pPr>
            <w:r w:rsidRPr="00061258">
              <w:rPr>
                <w:rFonts w:eastAsia="Arial Unicode MS" w:cs="Arial"/>
                <w:sz w:val="26"/>
                <w:szCs w:val="26"/>
              </w:rPr>
              <w:t xml:space="preserve"> </w:t>
            </w:r>
          </w:p>
        </w:tc>
      </w:tr>
      <w:tr w:rsidR="00061258" w:rsidRPr="00061258" w14:paraId="43BC5918" w14:textId="77777777" w:rsidTr="003B0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32AD6F0D" w14:textId="77777777" w:rsidR="00061258" w:rsidRPr="00061258" w:rsidRDefault="00061258" w:rsidP="00061258">
            <w:pPr>
              <w:rPr>
                <w:rFonts w:eastAsia="Arial Unicode MS" w:cs="Arial"/>
                <w:sz w:val="22"/>
              </w:rPr>
            </w:pPr>
            <w:r w:rsidRPr="00061258">
              <w:rPr>
                <w:rFonts w:eastAsia="Arial Unicode MS" w:cs="Arial"/>
                <w:sz w:val="22"/>
              </w:rPr>
              <w:t>Opleiding</w:t>
            </w:r>
          </w:p>
        </w:tc>
        <w:tc>
          <w:tcPr>
            <w:tcW w:w="6738" w:type="dxa"/>
          </w:tcPr>
          <w:p w14:paraId="428A03B0" w14:textId="387A8D53" w:rsidR="00061258" w:rsidRPr="00061258" w:rsidRDefault="00061258" w:rsidP="002B58AA">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sidRPr="00061258">
              <w:rPr>
                <w:rFonts w:eastAsia="Arial Unicode MS" w:cs="Arial"/>
                <w:sz w:val="22"/>
              </w:rPr>
              <w:t>Vak</w:t>
            </w:r>
            <w:r w:rsidR="002B58AA">
              <w:rPr>
                <w:rFonts w:eastAsia="Arial Unicode MS" w:cs="Arial"/>
                <w:sz w:val="22"/>
              </w:rPr>
              <w:t xml:space="preserve">bekwaam medewerker </w:t>
            </w:r>
            <w:r w:rsidR="009F0A46">
              <w:rPr>
                <w:rFonts w:eastAsia="Arial Unicode MS" w:cs="Arial"/>
                <w:sz w:val="22"/>
              </w:rPr>
              <w:t>agrarisch loonwerk</w:t>
            </w:r>
          </w:p>
        </w:tc>
      </w:tr>
      <w:tr w:rsidR="00061258" w:rsidRPr="00061258" w14:paraId="1E120DFF" w14:textId="77777777" w:rsidTr="003B0D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2BB2C59C" w14:textId="77777777" w:rsidR="00061258" w:rsidRPr="00061258" w:rsidRDefault="00061258" w:rsidP="00061258">
            <w:pPr>
              <w:rPr>
                <w:rFonts w:eastAsia="Arial Unicode MS" w:cs="Arial"/>
                <w:sz w:val="22"/>
              </w:rPr>
            </w:pPr>
            <w:r w:rsidRPr="00061258">
              <w:rPr>
                <w:rFonts w:eastAsia="Arial Unicode MS" w:cs="Arial"/>
                <w:sz w:val="22"/>
              </w:rPr>
              <w:t>Leerjaar</w:t>
            </w:r>
          </w:p>
        </w:tc>
        <w:tc>
          <w:tcPr>
            <w:tcW w:w="6738" w:type="dxa"/>
          </w:tcPr>
          <w:p w14:paraId="0453CDFD" w14:textId="77777777" w:rsidR="00061258" w:rsidRPr="00061258" w:rsidRDefault="003B0A2D" w:rsidP="00061258">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Leerjaar 3</w:t>
            </w:r>
          </w:p>
        </w:tc>
      </w:tr>
      <w:tr w:rsidR="00061258" w:rsidRPr="00061258" w14:paraId="343AECD3" w14:textId="77777777" w:rsidTr="003B0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35AFB41F" w14:textId="77777777" w:rsidR="00061258" w:rsidRPr="00061258" w:rsidRDefault="00061258" w:rsidP="00061258">
            <w:pPr>
              <w:rPr>
                <w:rFonts w:eastAsia="Arial Unicode MS" w:cs="Arial"/>
                <w:sz w:val="22"/>
              </w:rPr>
            </w:pPr>
            <w:r w:rsidRPr="00061258">
              <w:rPr>
                <w:rFonts w:eastAsia="Arial Unicode MS" w:cs="Arial"/>
                <w:sz w:val="22"/>
              </w:rPr>
              <w:t xml:space="preserve">Codering </w:t>
            </w:r>
          </w:p>
        </w:tc>
        <w:tc>
          <w:tcPr>
            <w:tcW w:w="6738" w:type="dxa"/>
          </w:tcPr>
          <w:p w14:paraId="309DE3DA" w14:textId="181CA5FA" w:rsidR="00061258" w:rsidRPr="00061258" w:rsidRDefault="002B58AA" w:rsidP="00061258">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IBS-VAL-OND-X3</w:t>
            </w:r>
            <w:r w:rsidR="003B0A2D" w:rsidRPr="003B0A2D">
              <w:rPr>
                <w:rFonts w:eastAsia="Arial Unicode MS" w:cs="Arial"/>
                <w:sz w:val="22"/>
              </w:rPr>
              <w:t>3</w:t>
            </w:r>
          </w:p>
        </w:tc>
      </w:tr>
      <w:tr w:rsidR="00061258" w:rsidRPr="00061258" w14:paraId="1BF8E924" w14:textId="77777777" w:rsidTr="00BA716B">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314" w:type="dxa"/>
          </w:tcPr>
          <w:p w14:paraId="539C3132" w14:textId="77777777" w:rsidR="00061258" w:rsidRPr="00061258" w:rsidRDefault="00061258" w:rsidP="00061258">
            <w:pPr>
              <w:rPr>
                <w:rFonts w:eastAsia="Arial Unicode MS" w:cs="Arial"/>
                <w:sz w:val="22"/>
              </w:rPr>
            </w:pPr>
            <w:r w:rsidRPr="00061258">
              <w:rPr>
                <w:rFonts w:eastAsia="Arial Unicode MS" w:cs="Arial"/>
                <w:sz w:val="22"/>
              </w:rPr>
              <w:t xml:space="preserve">Omvang </w:t>
            </w:r>
          </w:p>
        </w:tc>
        <w:tc>
          <w:tcPr>
            <w:tcW w:w="6738" w:type="dxa"/>
          </w:tcPr>
          <w:p w14:paraId="2A181D23" w14:textId="2AB670DC" w:rsidR="00061258" w:rsidRPr="00061258" w:rsidRDefault="00121F1A" w:rsidP="00061258">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200</w:t>
            </w:r>
            <w:r w:rsidR="003B0A2D">
              <w:rPr>
                <w:rFonts w:eastAsia="Arial Unicode MS" w:cs="Arial"/>
                <w:sz w:val="22"/>
              </w:rPr>
              <w:t xml:space="preserve"> uur (BOT)</w:t>
            </w:r>
          </w:p>
          <w:p w14:paraId="7A22969C" w14:textId="77777777" w:rsidR="00061258" w:rsidRPr="00061258" w:rsidRDefault="00061258" w:rsidP="00061258">
            <w:pPr>
              <w:cnfStyle w:val="000000010000" w:firstRow="0" w:lastRow="0" w:firstColumn="0" w:lastColumn="0" w:oddVBand="0" w:evenVBand="0" w:oddHBand="0" w:evenHBand="1" w:firstRowFirstColumn="0" w:firstRowLastColumn="0" w:lastRowFirstColumn="0" w:lastRowLastColumn="0"/>
            </w:pPr>
          </w:p>
        </w:tc>
      </w:tr>
      <w:tr w:rsidR="00061258" w:rsidRPr="00061258" w14:paraId="21689890" w14:textId="77777777" w:rsidTr="003B0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3714D754" w14:textId="77777777" w:rsidR="00061258" w:rsidRPr="00061258" w:rsidRDefault="00061258" w:rsidP="00061258">
            <w:pPr>
              <w:rPr>
                <w:rFonts w:eastAsia="Arial Unicode MS"/>
                <w:sz w:val="22"/>
              </w:rPr>
            </w:pPr>
            <w:r w:rsidRPr="00061258">
              <w:rPr>
                <w:rFonts w:eastAsia="Arial Unicode MS"/>
                <w:sz w:val="22"/>
              </w:rPr>
              <w:t xml:space="preserve">Omschrijving integrale beroepssituatie </w:t>
            </w:r>
          </w:p>
        </w:tc>
        <w:tc>
          <w:tcPr>
            <w:tcW w:w="6738" w:type="dxa"/>
          </w:tcPr>
          <w:p w14:paraId="359595C5" w14:textId="435540BD" w:rsidR="003B0A2D" w:rsidRPr="003B0A2D" w:rsidRDefault="003B0A2D" w:rsidP="003B0A2D">
            <w:pPr>
              <w:tabs>
                <w:tab w:val="left" w:pos="317"/>
              </w:tabs>
              <w:cnfStyle w:val="000000100000" w:firstRow="0" w:lastRow="0" w:firstColumn="0" w:lastColumn="0" w:oddVBand="0" w:evenVBand="0" w:oddHBand="1" w:evenHBand="0" w:firstRowFirstColumn="0" w:firstRowLastColumn="0" w:lastRowFirstColumn="0" w:lastRowLastColumn="0"/>
              <w:rPr>
                <w:rFonts w:cs="Arial"/>
                <w:sz w:val="22"/>
              </w:rPr>
            </w:pPr>
            <w:r w:rsidRPr="003B0A2D">
              <w:rPr>
                <w:rFonts w:cs="Arial"/>
                <w:sz w:val="22"/>
              </w:rPr>
              <w:t xml:space="preserve">Als </w:t>
            </w:r>
            <w:r w:rsidR="002B58AA">
              <w:rPr>
                <w:rFonts w:eastAsia="Arial Unicode MS" w:cs="Arial"/>
                <w:sz w:val="22"/>
              </w:rPr>
              <w:t>v</w:t>
            </w:r>
            <w:r w:rsidR="002B58AA" w:rsidRPr="00061258">
              <w:rPr>
                <w:rFonts w:eastAsia="Arial Unicode MS" w:cs="Arial"/>
                <w:sz w:val="22"/>
              </w:rPr>
              <w:t>ak</w:t>
            </w:r>
            <w:r w:rsidR="002B58AA">
              <w:rPr>
                <w:rFonts w:eastAsia="Arial Unicode MS" w:cs="Arial"/>
                <w:sz w:val="22"/>
              </w:rPr>
              <w:t>bekwaam medewerker agrarisch loonwerk</w:t>
            </w:r>
            <w:r w:rsidR="002B58AA" w:rsidRPr="003B0A2D">
              <w:rPr>
                <w:rFonts w:cs="Arial"/>
                <w:sz w:val="22"/>
              </w:rPr>
              <w:t xml:space="preserve"> </w:t>
            </w:r>
            <w:r w:rsidRPr="003B0A2D">
              <w:rPr>
                <w:rFonts w:cs="Arial"/>
                <w:sz w:val="22"/>
              </w:rPr>
              <w:t xml:space="preserve">moet je in staat zijn </w:t>
            </w:r>
            <w:r w:rsidR="002B58AA">
              <w:rPr>
                <w:rFonts w:cs="Arial"/>
                <w:sz w:val="22"/>
              </w:rPr>
              <w:t>werk te kunnen uitvoeren, klanten te adviseren en personeel aan te sturen</w:t>
            </w:r>
            <w:r w:rsidRPr="003B0A2D">
              <w:rPr>
                <w:rFonts w:cs="Arial"/>
                <w:sz w:val="22"/>
              </w:rPr>
              <w:t xml:space="preserve">. Je moet hierbij kennis hebben van allerlei zaken. </w:t>
            </w:r>
          </w:p>
          <w:p w14:paraId="222E4ECC" w14:textId="77777777" w:rsidR="002B58AA" w:rsidRDefault="002B58AA" w:rsidP="003B0A2D">
            <w:pPr>
              <w:pStyle w:val="Geenafstand"/>
              <w:cnfStyle w:val="000000100000" w:firstRow="0" w:lastRow="0" w:firstColumn="0" w:lastColumn="0" w:oddVBand="0" w:evenVBand="0" w:oddHBand="1" w:evenHBand="0" w:firstRowFirstColumn="0" w:firstRowLastColumn="0" w:lastRowFirstColumn="0" w:lastRowLastColumn="0"/>
              <w:rPr>
                <w:rFonts w:cs="Arial"/>
                <w:sz w:val="22"/>
              </w:rPr>
            </w:pPr>
          </w:p>
          <w:p w14:paraId="469F81C1" w14:textId="42C5C7C8" w:rsidR="0071639F" w:rsidRDefault="003B0A2D" w:rsidP="003B0A2D">
            <w:pPr>
              <w:pStyle w:val="Geenafstand"/>
              <w:cnfStyle w:val="000000100000" w:firstRow="0" w:lastRow="0" w:firstColumn="0" w:lastColumn="0" w:oddVBand="0" w:evenVBand="0" w:oddHBand="1" w:evenHBand="0" w:firstRowFirstColumn="0" w:firstRowLastColumn="0" w:lastRowFirstColumn="0" w:lastRowLastColumn="0"/>
              <w:rPr>
                <w:rFonts w:cs="Arial"/>
                <w:sz w:val="22"/>
              </w:rPr>
            </w:pPr>
            <w:r w:rsidRPr="003B0A2D">
              <w:rPr>
                <w:rFonts w:cs="Arial"/>
                <w:sz w:val="22"/>
              </w:rPr>
              <w:t xml:space="preserve">Je zit nu in leerjaar 3 en je hebt ondertussen al heel veel geleerd en gezien. </w:t>
            </w:r>
            <w:r w:rsidR="0071639F">
              <w:rPr>
                <w:rFonts w:cs="Arial"/>
                <w:sz w:val="22"/>
              </w:rPr>
              <w:t>Zaken</w:t>
            </w:r>
            <w:r w:rsidRPr="003B0A2D">
              <w:rPr>
                <w:rFonts w:cs="Arial"/>
                <w:sz w:val="22"/>
              </w:rPr>
              <w:t xml:space="preserve"> die goed georganiseerd waren en </w:t>
            </w:r>
            <w:r w:rsidR="0071639F">
              <w:rPr>
                <w:rFonts w:cs="Arial"/>
                <w:sz w:val="22"/>
              </w:rPr>
              <w:t>zaken</w:t>
            </w:r>
            <w:r w:rsidRPr="003B0A2D">
              <w:rPr>
                <w:rFonts w:cs="Arial"/>
                <w:sz w:val="22"/>
              </w:rPr>
              <w:t xml:space="preserve"> die jij zelf anders zou aanpakken. </w:t>
            </w:r>
            <w:r w:rsidR="00DA3BB5">
              <w:rPr>
                <w:rFonts w:cs="Arial"/>
                <w:sz w:val="22"/>
              </w:rPr>
              <w:t xml:space="preserve">Deze kennis neem je mee in </w:t>
            </w:r>
            <w:r w:rsidR="0071639F">
              <w:rPr>
                <w:rFonts w:cs="Arial"/>
                <w:sz w:val="22"/>
              </w:rPr>
              <w:t xml:space="preserve">de volgende opdracht. </w:t>
            </w:r>
          </w:p>
          <w:p w14:paraId="5EBC7A9E" w14:textId="77777777" w:rsidR="0071639F" w:rsidRDefault="0071639F" w:rsidP="0071639F">
            <w:pPr>
              <w:pStyle w:val="Geenafstand"/>
              <w:cnfStyle w:val="000000100000" w:firstRow="0" w:lastRow="0" w:firstColumn="0" w:lastColumn="0" w:oddVBand="0" w:evenVBand="0" w:oddHBand="1" w:evenHBand="0" w:firstRowFirstColumn="0" w:firstRowLastColumn="0" w:lastRowFirstColumn="0" w:lastRowLastColumn="0"/>
              <w:rPr>
                <w:rFonts w:cs="Arial"/>
                <w:sz w:val="22"/>
              </w:rPr>
            </w:pPr>
          </w:p>
          <w:p w14:paraId="7041A51F" w14:textId="6A851B45" w:rsidR="002B58AA" w:rsidRPr="0071639F" w:rsidRDefault="002B58AA" w:rsidP="0071639F">
            <w:pPr>
              <w:pStyle w:val="Geenafstand"/>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Om de klanten in je directe omgeving goed te kunnen adviseren organiseer je een bijeenkomst over één van de veelvoorkomende teelten in de regio. Dit doe je zelfstandig zonder je baas want die is op vakantie. Je gaat a.d.h.v. een plan in op het onderwerp ‘Kostenbewust omgaan met materiaal en materiaal in de teelt.’ </w:t>
            </w:r>
          </w:p>
        </w:tc>
      </w:tr>
      <w:tr w:rsidR="00061258" w:rsidRPr="00061258" w14:paraId="7430DD7A" w14:textId="77777777" w:rsidTr="003B0D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44B1A15B" w14:textId="77777777" w:rsidR="00061258" w:rsidRPr="00061258" w:rsidRDefault="00061258" w:rsidP="00061258">
            <w:pPr>
              <w:rPr>
                <w:rFonts w:eastAsia="Arial Unicode MS" w:cs="Arial"/>
                <w:sz w:val="22"/>
              </w:rPr>
            </w:pPr>
            <w:r w:rsidRPr="00061258">
              <w:rPr>
                <w:rFonts w:eastAsia="Arial Unicode MS" w:cs="Arial"/>
                <w:sz w:val="22"/>
              </w:rPr>
              <w:t>Dilemma</w:t>
            </w:r>
          </w:p>
          <w:p w14:paraId="6D88001D" w14:textId="77777777" w:rsidR="00061258" w:rsidRPr="00061258" w:rsidRDefault="00061258" w:rsidP="00061258"/>
        </w:tc>
        <w:tc>
          <w:tcPr>
            <w:tcW w:w="6738" w:type="dxa"/>
          </w:tcPr>
          <w:p w14:paraId="5B97D309" w14:textId="77777777" w:rsidR="00C13179" w:rsidRDefault="00C13179" w:rsidP="0071639F">
            <w:pPr>
              <w:tabs>
                <w:tab w:val="left" w:pos="317"/>
              </w:tabs>
              <w:cnfStyle w:val="000000010000" w:firstRow="0" w:lastRow="0" w:firstColumn="0" w:lastColumn="0" w:oddVBand="0" w:evenVBand="0" w:oddHBand="0" w:evenHBand="1" w:firstRowFirstColumn="0" w:firstRowLastColumn="0" w:lastRowFirstColumn="0" w:lastRowLastColumn="0"/>
              <w:rPr>
                <w:sz w:val="22"/>
              </w:rPr>
            </w:pPr>
            <w:r w:rsidRPr="00C13179">
              <w:rPr>
                <w:sz w:val="22"/>
              </w:rPr>
              <w:t xml:space="preserve">De beginnend vakbekwaam medewerker agrarisch loonwerk voorkomt waar mogelijk onkruid tussen en ziekten en plagen in het gewas. Als er ziekten, plagen of onkruiden zijn gesignaleerd, overlegt hij met de leidinggevende/verantwoordelijk specialist of gewasbescherming noodzakelijk is en kiest in overleg het middel. Hij voert de te nemen maatregelen uit. Hij registreert de gegevens en genomen maatregelen. Hij vraagt hulp bij zijn leidinggevende bij onduidelijkheden. </w:t>
            </w:r>
          </w:p>
          <w:p w14:paraId="7D0B84B2" w14:textId="3DEEA750" w:rsidR="00C13179" w:rsidRDefault="00C13179" w:rsidP="0071639F">
            <w:pPr>
              <w:tabs>
                <w:tab w:val="left" w:pos="317"/>
              </w:tabs>
              <w:cnfStyle w:val="000000010000" w:firstRow="0" w:lastRow="0" w:firstColumn="0" w:lastColumn="0" w:oddVBand="0" w:evenVBand="0" w:oddHBand="0" w:evenHBand="1" w:firstRowFirstColumn="0" w:firstRowLastColumn="0" w:lastRowFirstColumn="0" w:lastRowLastColumn="0"/>
              <w:rPr>
                <w:sz w:val="22"/>
              </w:rPr>
            </w:pPr>
          </w:p>
          <w:p w14:paraId="33B27235" w14:textId="3033F968" w:rsidR="00C13179" w:rsidRDefault="00C13179" w:rsidP="00C13179">
            <w:pPr>
              <w:cnfStyle w:val="000000010000" w:firstRow="0" w:lastRow="0" w:firstColumn="0" w:lastColumn="0" w:oddVBand="0" w:evenVBand="0" w:oddHBand="0" w:evenHBand="1" w:firstRowFirstColumn="0" w:firstRowLastColumn="0" w:lastRowFirstColumn="0" w:lastRowLastColumn="0"/>
              <w:rPr>
                <w:sz w:val="22"/>
              </w:rPr>
            </w:pPr>
            <w:r w:rsidRPr="00C13179">
              <w:rPr>
                <w:sz w:val="22"/>
              </w:rPr>
              <w:t>De beginnend vakbekwaam medewerker agrarisch loonwerk toont in zijn werk respect voor de bodem en het gewas. Hij is het visitekaartje van het loonbedrijf.</w:t>
            </w:r>
          </w:p>
          <w:p w14:paraId="54F3E37F" w14:textId="2B6B5B60" w:rsidR="00C13179" w:rsidRDefault="00C13179" w:rsidP="00C13179">
            <w:pPr>
              <w:pStyle w:val="Geenafstand"/>
              <w:cnfStyle w:val="000000010000" w:firstRow="0" w:lastRow="0" w:firstColumn="0" w:lastColumn="0" w:oddVBand="0" w:evenVBand="0" w:oddHBand="0" w:evenHBand="1" w:firstRowFirstColumn="0" w:firstRowLastColumn="0" w:lastRowFirstColumn="0" w:lastRowLastColumn="0"/>
            </w:pPr>
          </w:p>
          <w:p w14:paraId="509D3C5A" w14:textId="013D01CF" w:rsidR="00C13179" w:rsidRPr="00C13179" w:rsidRDefault="00C13179" w:rsidP="00C13179">
            <w:pPr>
              <w:pStyle w:val="Geenafstand"/>
              <w:cnfStyle w:val="000000010000" w:firstRow="0" w:lastRow="0" w:firstColumn="0" w:lastColumn="0" w:oddVBand="0" w:evenVBand="0" w:oddHBand="0" w:evenHBand="1" w:firstRowFirstColumn="0" w:firstRowLastColumn="0" w:lastRowFirstColumn="0" w:lastRowLastColumn="0"/>
              <w:rPr>
                <w:sz w:val="22"/>
              </w:rPr>
            </w:pPr>
            <w:r w:rsidRPr="00C13179">
              <w:rPr>
                <w:sz w:val="22"/>
              </w:rPr>
              <w:t xml:space="preserve">Je baas gaat op vakantie en hij heeft als enige een spuitlicentie samen met jou. Nu vraagt hij of jij de taken rondom dit onderwerp overneemt van hem. </w:t>
            </w:r>
          </w:p>
          <w:p w14:paraId="33B0FACC" w14:textId="696E88B1" w:rsidR="0071639F" w:rsidRDefault="00C13179" w:rsidP="00061258">
            <w:pPr>
              <w:numPr>
                <w:ilvl w:val="0"/>
                <w:numId w:val="2"/>
              </w:numPr>
              <w:tabs>
                <w:tab w:val="left" w:pos="317"/>
              </w:tabs>
              <w:cnfStyle w:val="000000010000" w:firstRow="0" w:lastRow="0" w:firstColumn="0" w:lastColumn="0" w:oddVBand="0" w:evenVBand="0" w:oddHBand="0" w:evenHBand="1" w:firstRowFirstColumn="0" w:firstRowLastColumn="0" w:lastRowFirstColumn="0" w:lastRowLastColumn="0"/>
              <w:rPr>
                <w:sz w:val="22"/>
              </w:rPr>
            </w:pPr>
            <w:r>
              <w:rPr>
                <w:sz w:val="22"/>
              </w:rPr>
              <w:t>Hoe ga je zorgen dat personeel weet wat ze moeten doen?</w:t>
            </w:r>
          </w:p>
          <w:p w14:paraId="27923F73" w14:textId="388E2297" w:rsidR="00C96D77" w:rsidRPr="00C96D77" w:rsidRDefault="00C13179" w:rsidP="00C96D77">
            <w:pPr>
              <w:numPr>
                <w:ilvl w:val="0"/>
                <w:numId w:val="2"/>
              </w:numPr>
              <w:tabs>
                <w:tab w:val="left" w:pos="317"/>
              </w:tabs>
              <w:cnfStyle w:val="000000010000" w:firstRow="0" w:lastRow="0" w:firstColumn="0" w:lastColumn="0" w:oddVBand="0" w:evenVBand="0" w:oddHBand="0" w:evenHBand="1" w:firstRowFirstColumn="0" w:firstRowLastColumn="0" w:lastRowFirstColumn="0" w:lastRowLastColumn="0"/>
              <w:rPr>
                <w:sz w:val="22"/>
              </w:rPr>
            </w:pPr>
            <w:r>
              <w:rPr>
                <w:sz w:val="22"/>
              </w:rPr>
              <w:t xml:space="preserve">Hoe controleer je het gewas en waar let je op? </w:t>
            </w:r>
            <w:r w:rsidR="00061258" w:rsidRPr="00C96D77">
              <w:rPr>
                <w:sz w:val="22"/>
              </w:rPr>
              <w:t xml:space="preserve"> </w:t>
            </w:r>
          </w:p>
          <w:p w14:paraId="3098E25D" w14:textId="132D52D3" w:rsidR="006C025B" w:rsidRPr="006C025B" w:rsidRDefault="00C13179" w:rsidP="00C96D77">
            <w:pPr>
              <w:pStyle w:val="Geenafstand"/>
              <w:numPr>
                <w:ilvl w:val="0"/>
                <w:numId w:val="2"/>
              </w:numPr>
              <w:cnfStyle w:val="000000010000" w:firstRow="0" w:lastRow="0" w:firstColumn="0" w:lastColumn="0" w:oddVBand="0" w:evenVBand="0" w:oddHBand="0" w:evenHBand="1" w:firstRowFirstColumn="0" w:firstRowLastColumn="0" w:lastRowFirstColumn="0" w:lastRowLastColumn="0"/>
            </w:pPr>
            <w:r>
              <w:rPr>
                <w:sz w:val="22"/>
              </w:rPr>
              <w:t xml:space="preserve">Hoe kun je kosten besparen om op voorhand zorgvuldig te werk te gaan? </w:t>
            </w:r>
          </w:p>
        </w:tc>
      </w:tr>
      <w:tr w:rsidR="00061258" w:rsidRPr="00061258" w14:paraId="4C4E8811" w14:textId="77777777" w:rsidTr="003B0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11AD8D68" w14:textId="77777777" w:rsidR="00061258" w:rsidRPr="00061258" w:rsidRDefault="00061258" w:rsidP="00061258">
            <w:pPr>
              <w:rPr>
                <w:rFonts w:eastAsia="Arial Unicode MS" w:cs="Arial"/>
                <w:sz w:val="22"/>
              </w:rPr>
            </w:pPr>
            <w:r w:rsidRPr="00061258">
              <w:rPr>
                <w:rFonts w:eastAsia="Arial Unicode MS" w:cs="Arial"/>
                <w:sz w:val="22"/>
              </w:rPr>
              <w:t>Kernwoorden</w:t>
            </w:r>
          </w:p>
        </w:tc>
        <w:tc>
          <w:tcPr>
            <w:tcW w:w="6738" w:type="dxa"/>
          </w:tcPr>
          <w:p w14:paraId="4A167A77" w14:textId="77777777" w:rsidR="000266BD" w:rsidRPr="000266BD" w:rsidRDefault="00061258" w:rsidP="000266BD">
            <w:pP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sz w:val="22"/>
              </w:rPr>
            </w:pPr>
            <w:r w:rsidRPr="00061258">
              <w:rPr>
                <w:sz w:val="16"/>
                <w:szCs w:val="16"/>
              </w:rPr>
              <w:t xml:space="preserve"> </w:t>
            </w:r>
            <w:r w:rsidR="000266BD" w:rsidRPr="000266BD">
              <w:rPr>
                <w:rFonts w:asciiTheme="minorHAnsi" w:eastAsia="Arial Unicode MS" w:hAnsiTheme="minorHAnsi" w:cstheme="minorHAnsi"/>
                <w:sz w:val="22"/>
              </w:rPr>
              <w:t xml:space="preserve">- Bewust van bedrijf en beroepenveld, </w:t>
            </w:r>
            <w:r w:rsidR="000266BD" w:rsidRPr="000266BD">
              <w:rPr>
                <w:rFonts w:asciiTheme="minorHAnsi" w:eastAsia="Arial Unicode MS" w:hAnsiTheme="minorHAnsi" w:cstheme="minorHAnsi"/>
                <w:b/>
                <w:sz w:val="22"/>
              </w:rPr>
              <w:t>nauwkeurig, zorgvuldig, veilig, streven naar kwaliteit, inachtneming van productiviteit, kosten en baten, gedisciplineerd, kritisch, alert, aandachtig, geconcentreerd, oog voor omgevingsfactoren, vakdeskundigheid, duurzaamheid, maatschappelijk verantwoord,  samenwerken, collegialiteit,</w:t>
            </w:r>
            <w:r w:rsidR="000266BD" w:rsidRPr="000266BD">
              <w:rPr>
                <w:rFonts w:asciiTheme="minorHAnsi" w:eastAsia="Arial Unicode MS" w:hAnsiTheme="minorHAnsi" w:cstheme="minorHAnsi"/>
                <w:sz w:val="22"/>
              </w:rPr>
              <w:t xml:space="preserve"> klantgerichtheid, (klant)vriendelijkheid, </w:t>
            </w:r>
            <w:r w:rsidR="000266BD" w:rsidRPr="000266BD">
              <w:rPr>
                <w:rFonts w:asciiTheme="minorHAnsi" w:eastAsia="Arial Unicode MS" w:hAnsiTheme="minorHAnsi" w:cstheme="minorHAnsi"/>
                <w:b/>
                <w:sz w:val="22"/>
              </w:rPr>
              <w:t>verantwoordelijkheidsgevoel</w:t>
            </w:r>
            <w:r w:rsidR="000266BD" w:rsidRPr="000266BD">
              <w:rPr>
                <w:rFonts w:asciiTheme="minorHAnsi" w:eastAsia="Arial Unicode MS" w:hAnsiTheme="minorHAnsi" w:cstheme="minorHAnsi"/>
                <w:sz w:val="22"/>
              </w:rPr>
              <w:t>, betrokkenheid naar de sector.</w:t>
            </w:r>
          </w:p>
          <w:p w14:paraId="5B64FD19" w14:textId="081ACE0D" w:rsidR="00061258" w:rsidRPr="000266BD" w:rsidRDefault="000266BD" w:rsidP="00C13179">
            <w:pP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b/>
                <w:sz w:val="22"/>
              </w:rPr>
            </w:pPr>
            <w:r w:rsidRPr="000266BD">
              <w:rPr>
                <w:rFonts w:asciiTheme="minorHAnsi" w:eastAsia="Arial Unicode MS" w:hAnsiTheme="minorHAnsi" w:cstheme="minorHAnsi"/>
                <w:b/>
                <w:sz w:val="22"/>
              </w:rPr>
              <w:lastRenderedPageBreak/>
              <w:t>- werkzaamheden, verzorgen en hanteren gewas/product, bewaken van productkwaliteit, combineren meetbare gegevens met contextfactoren,  afstemmen, specialistische kennis/vaardigheden beroep (gewas, teelt, product(ie), techniek, omgevingsfactoren, bedrijfsvoering, afzet).</w:t>
            </w:r>
          </w:p>
        </w:tc>
      </w:tr>
      <w:tr w:rsidR="00061258" w:rsidRPr="00061258" w14:paraId="6D6E5C04" w14:textId="77777777" w:rsidTr="003B0D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7BC6C1CC" w14:textId="77777777" w:rsidR="00061258" w:rsidRPr="00061258" w:rsidRDefault="00061258" w:rsidP="00061258">
            <w:pPr>
              <w:rPr>
                <w:rFonts w:eastAsia="Arial Unicode MS" w:cs="Arial"/>
                <w:sz w:val="22"/>
                <w:highlight w:val="cyan"/>
              </w:rPr>
            </w:pPr>
            <w:r w:rsidRPr="00061258">
              <w:rPr>
                <w:rFonts w:eastAsia="Arial Unicode MS" w:cs="Arial"/>
                <w:sz w:val="22"/>
              </w:rPr>
              <w:lastRenderedPageBreak/>
              <w:t>Leerdoelen</w:t>
            </w:r>
          </w:p>
        </w:tc>
        <w:tc>
          <w:tcPr>
            <w:tcW w:w="6738" w:type="dxa"/>
          </w:tcPr>
          <w:p w14:paraId="1305B635" w14:textId="77777777" w:rsidR="005B4B19" w:rsidRPr="00C96D77" w:rsidRDefault="005B4B19" w:rsidP="005B4B19">
            <w:pPr>
              <w:tabs>
                <w:tab w:val="left" w:pos="403"/>
              </w:tabs>
              <w:cnfStyle w:val="000000010000" w:firstRow="0" w:lastRow="0" w:firstColumn="0" w:lastColumn="0" w:oddVBand="0" w:evenVBand="0" w:oddHBand="0" w:evenHBand="1" w:firstRowFirstColumn="0" w:firstRowLastColumn="0" w:lastRowFirstColumn="0" w:lastRowLastColumn="0"/>
              <w:rPr>
                <w:rFonts w:cs="Arial"/>
                <w:sz w:val="22"/>
              </w:rPr>
            </w:pPr>
            <w:r w:rsidRPr="00C96D77">
              <w:rPr>
                <w:rFonts w:cs="Arial"/>
                <w:sz w:val="22"/>
              </w:rPr>
              <w:t>Aan het eind van de IBS ken/kun je…</w:t>
            </w:r>
          </w:p>
          <w:p w14:paraId="5D2BD5E9" w14:textId="61DBDD6C" w:rsidR="005B4B19" w:rsidRPr="00C96D77" w:rsidRDefault="00C13179" w:rsidP="005B4B19">
            <w:pPr>
              <w:numPr>
                <w:ilvl w:val="1"/>
                <w:numId w:val="4"/>
              </w:numPr>
              <w:tabs>
                <w:tab w:val="left" w:pos="403"/>
              </w:tabs>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Kostenbewust handelen a.d.h.v. het opstellen van een eenvoudig bedrijfsplan;</w:t>
            </w:r>
          </w:p>
          <w:p w14:paraId="13180B61" w14:textId="6815AE3D" w:rsidR="00C13179" w:rsidRDefault="00C13179" w:rsidP="00C13179">
            <w:pPr>
              <w:numPr>
                <w:ilvl w:val="1"/>
                <w:numId w:val="4"/>
              </w:numPr>
              <w:tabs>
                <w:tab w:val="left" w:pos="403"/>
              </w:tabs>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veelvoorkomende storingen achterhalen en de oorzaak daarvan;</w:t>
            </w:r>
          </w:p>
          <w:p w14:paraId="2612097B" w14:textId="58436A81" w:rsidR="00C13179" w:rsidRDefault="00C13179" w:rsidP="00C13179">
            <w:pPr>
              <w:numPr>
                <w:ilvl w:val="1"/>
                <w:numId w:val="4"/>
              </w:numPr>
              <w:tabs>
                <w:tab w:val="left" w:pos="403"/>
              </w:tabs>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d</w:t>
            </w:r>
            <w:r w:rsidRPr="00C13179">
              <w:rPr>
                <w:rFonts w:cs="Arial"/>
                <w:sz w:val="22"/>
              </w:rPr>
              <w:t>e groei van het gewas zo min mogelijk belemme</w:t>
            </w:r>
            <w:r>
              <w:rPr>
                <w:rFonts w:cs="Arial"/>
                <w:sz w:val="22"/>
              </w:rPr>
              <w:t>ren</w:t>
            </w:r>
            <w:r w:rsidRPr="00C13179">
              <w:rPr>
                <w:rFonts w:cs="Arial"/>
                <w:sz w:val="22"/>
              </w:rPr>
              <w:t xml:space="preserve"> door onkruiden, ziekten en plagen</w:t>
            </w:r>
            <w:r>
              <w:rPr>
                <w:rFonts w:cs="Arial"/>
                <w:sz w:val="22"/>
              </w:rPr>
              <w:t>;</w:t>
            </w:r>
          </w:p>
          <w:p w14:paraId="25BF47CD" w14:textId="13E22A5A" w:rsidR="00C13179" w:rsidRDefault="00C13179" w:rsidP="00C13179">
            <w:pPr>
              <w:numPr>
                <w:ilvl w:val="1"/>
                <w:numId w:val="4"/>
              </w:numPr>
              <w:tabs>
                <w:tab w:val="left" w:pos="403"/>
              </w:tabs>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 xml:space="preserve">akkerbouw- en voedergewassen </w:t>
            </w:r>
            <w:r w:rsidR="00121F1A">
              <w:rPr>
                <w:rFonts w:cs="Arial"/>
                <w:sz w:val="22"/>
              </w:rPr>
              <w:t>telen en verzorgen,</w:t>
            </w:r>
            <w:r>
              <w:rPr>
                <w:rFonts w:cs="Arial"/>
                <w:sz w:val="22"/>
              </w:rPr>
              <w:t xml:space="preserve"> om vervolgens deskundig advies te kunnen geven aan klanten, onderaannemers en </w:t>
            </w:r>
            <w:r w:rsidR="00DA3BB5">
              <w:rPr>
                <w:rFonts w:cs="Arial"/>
                <w:sz w:val="22"/>
              </w:rPr>
              <w:t>personeel</w:t>
            </w:r>
            <w:r>
              <w:rPr>
                <w:rFonts w:cs="Arial"/>
                <w:sz w:val="22"/>
              </w:rPr>
              <w:t xml:space="preserve">. </w:t>
            </w:r>
          </w:p>
          <w:p w14:paraId="64B4214C" w14:textId="008373C1" w:rsidR="00C13179" w:rsidRPr="00C13179" w:rsidRDefault="00C13179" w:rsidP="00C13179">
            <w:pPr>
              <w:pStyle w:val="Geenafstand"/>
              <w:cnfStyle w:val="000000010000" w:firstRow="0" w:lastRow="0" w:firstColumn="0" w:lastColumn="0" w:oddVBand="0" w:evenVBand="0" w:oddHBand="0" w:evenHBand="1" w:firstRowFirstColumn="0" w:firstRowLastColumn="0" w:lastRowFirstColumn="0" w:lastRowLastColumn="0"/>
            </w:pPr>
          </w:p>
        </w:tc>
      </w:tr>
      <w:tr w:rsidR="00061258" w:rsidRPr="00061258" w14:paraId="29F2720A" w14:textId="77777777" w:rsidTr="003B0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3DCCE583" w14:textId="77777777" w:rsidR="00061258" w:rsidRPr="00061258" w:rsidRDefault="00061258" w:rsidP="00061258">
            <w:pPr>
              <w:rPr>
                <w:rFonts w:eastAsia="Arial Unicode MS" w:cs="Arial"/>
                <w:sz w:val="22"/>
              </w:rPr>
            </w:pPr>
            <w:r w:rsidRPr="00061258">
              <w:rPr>
                <w:rFonts w:eastAsia="Arial Unicode MS" w:cs="Arial"/>
                <w:sz w:val="22"/>
              </w:rPr>
              <w:t>Succescriteria</w:t>
            </w:r>
          </w:p>
          <w:p w14:paraId="788DA755" w14:textId="77777777" w:rsidR="00061258" w:rsidRPr="00061258" w:rsidRDefault="00061258" w:rsidP="00061258">
            <w:pPr>
              <w:rPr>
                <w:highlight w:val="cyan"/>
              </w:rPr>
            </w:pPr>
          </w:p>
        </w:tc>
        <w:tc>
          <w:tcPr>
            <w:tcW w:w="6738" w:type="dxa"/>
          </w:tcPr>
          <w:p w14:paraId="6D59526D" w14:textId="12449D3C" w:rsidR="006C025B" w:rsidRPr="00C96D77" w:rsidRDefault="006C025B" w:rsidP="006C025B">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sidRPr="00C96D77">
              <w:rPr>
                <w:rFonts w:cs="Arial"/>
                <w:sz w:val="22"/>
              </w:rPr>
              <w:t xml:space="preserve">Je </w:t>
            </w:r>
            <w:r w:rsidR="00C13179">
              <w:rPr>
                <w:rFonts w:cs="Arial"/>
                <w:sz w:val="22"/>
              </w:rPr>
              <w:t xml:space="preserve">kunt externe invloeden benoemen die van invloed zijn op de onderneming. </w:t>
            </w:r>
            <w:r w:rsidRPr="00C96D77">
              <w:rPr>
                <w:rFonts w:cs="Arial"/>
                <w:sz w:val="22"/>
              </w:rPr>
              <w:t xml:space="preserve"> </w:t>
            </w:r>
          </w:p>
          <w:p w14:paraId="16BC04D4" w14:textId="0461A346" w:rsidR="006C025B" w:rsidRPr="00C96D77" w:rsidRDefault="006C025B" w:rsidP="006C025B">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sidRPr="00C96D77">
              <w:rPr>
                <w:rFonts w:cs="Arial"/>
                <w:sz w:val="22"/>
              </w:rPr>
              <w:t xml:space="preserve">Je kunt </w:t>
            </w:r>
            <w:r w:rsidR="00C13179">
              <w:rPr>
                <w:rFonts w:cs="Arial"/>
                <w:sz w:val="22"/>
              </w:rPr>
              <w:t xml:space="preserve">interne invloeden benoemen die van invloed zijn op de onderneming. </w:t>
            </w:r>
          </w:p>
          <w:p w14:paraId="4611FBC7" w14:textId="77777777" w:rsidR="006C025B" w:rsidRPr="00C96D77" w:rsidRDefault="006C025B" w:rsidP="006C025B">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sidRPr="00C96D77">
              <w:rPr>
                <w:rFonts w:cs="Arial"/>
                <w:sz w:val="22"/>
              </w:rPr>
              <w:t>Je kunt een balans maken en analyseren.</w:t>
            </w:r>
          </w:p>
          <w:p w14:paraId="3AF4D510" w14:textId="77777777" w:rsidR="006C025B" w:rsidRPr="00C96D77" w:rsidRDefault="006C025B" w:rsidP="006C025B">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sidRPr="00C96D77">
              <w:rPr>
                <w:rFonts w:cs="Arial"/>
                <w:sz w:val="22"/>
              </w:rPr>
              <w:t xml:space="preserve">Je kunt een kosten-batenanalyse maken en hieruit conclusies trekken. </w:t>
            </w:r>
          </w:p>
          <w:p w14:paraId="6DB8A035" w14:textId="77777777" w:rsidR="006C025B" w:rsidRPr="00C96D77" w:rsidRDefault="006C025B" w:rsidP="006C025B">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sidRPr="00C96D77">
              <w:rPr>
                <w:rFonts w:cs="Arial"/>
                <w:sz w:val="22"/>
              </w:rPr>
              <w:t>Je kent de vestigingseisen van je onderneming t.a.v. wetten en regelgeving</w:t>
            </w:r>
          </w:p>
          <w:p w14:paraId="5EE701CB" w14:textId="27EC88A9" w:rsidR="006C025B" w:rsidRDefault="006C025B" w:rsidP="006C025B">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sidRPr="00C96D77">
              <w:rPr>
                <w:rFonts w:cs="Arial"/>
                <w:sz w:val="22"/>
              </w:rPr>
              <w:t xml:space="preserve">Je weet de eisen en wensen m.b.t. je vestigingsplaats van je onderneming. </w:t>
            </w:r>
          </w:p>
          <w:p w14:paraId="3843898C" w14:textId="0A092625" w:rsidR="00697E70" w:rsidRDefault="00697E70" w:rsidP="00697E70">
            <w:pPr>
              <w:pStyle w:val="Geenafstand"/>
              <w:cnfStyle w:val="000000100000" w:firstRow="0" w:lastRow="0" w:firstColumn="0" w:lastColumn="0" w:oddVBand="0" w:evenVBand="0" w:oddHBand="1" w:evenHBand="0" w:firstRowFirstColumn="0" w:firstRowLastColumn="0" w:lastRowFirstColumn="0" w:lastRowLastColumn="0"/>
            </w:pPr>
          </w:p>
          <w:p w14:paraId="22170DA0" w14:textId="77777777" w:rsidR="00697E70" w:rsidRPr="00697E70" w:rsidRDefault="00697E70" w:rsidP="00697E70">
            <w:pPr>
              <w:pStyle w:val="Lijstalinea"/>
              <w:numPr>
                <w:ilvl w:val="0"/>
                <w:numId w:val="3"/>
              </w:numPr>
              <w:tabs>
                <w:tab w:val="left" w:pos="521"/>
              </w:tabs>
              <w:contextualSpacing w:val="0"/>
              <w:cnfStyle w:val="000000100000" w:firstRow="0" w:lastRow="0" w:firstColumn="0" w:lastColumn="0" w:oddVBand="0" w:evenVBand="0" w:oddHBand="1" w:evenHBand="0" w:firstRowFirstColumn="0" w:firstRowLastColumn="0" w:lastRowFirstColumn="0" w:lastRowLastColumn="0"/>
              <w:rPr>
                <w:rFonts w:cs="Arial"/>
                <w:vanish/>
                <w:sz w:val="22"/>
              </w:rPr>
            </w:pPr>
          </w:p>
          <w:p w14:paraId="1C312DD4" w14:textId="64BE2555" w:rsidR="00697E70" w:rsidRPr="00C96D77" w:rsidRDefault="00697E70"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Je voert eenvoudige reparaties uit. </w:t>
            </w:r>
          </w:p>
          <w:p w14:paraId="25B7E6B3" w14:textId="15A4F99F" w:rsidR="00697E70" w:rsidRPr="00C96D77" w:rsidRDefault="00697E70"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Je toont technisch inzicht bij onderhoud.</w:t>
            </w:r>
          </w:p>
          <w:p w14:paraId="1B1A1BD9" w14:textId="02F156FD" w:rsidR="00697E70" w:rsidRPr="00C96D77" w:rsidRDefault="00697E70"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Je kunt machines controleren en onderhouden. </w:t>
            </w:r>
          </w:p>
          <w:p w14:paraId="53AB1DDC" w14:textId="27704CAB" w:rsidR="00697E70" w:rsidRPr="00C96D77" w:rsidRDefault="00697E70"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Je kunt kostenbewust handelen m.b.t. de onderhoud en reparaties van machines.</w:t>
            </w:r>
          </w:p>
          <w:p w14:paraId="66A56C71" w14:textId="00F7B103" w:rsidR="00697E70" w:rsidRDefault="00697E70"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Je werkt veilig. </w:t>
            </w:r>
          </w:p>
          <w:p w14:paraId="1E6CF6E7" w14:textId="14BBCB42" w:rsidR="00412AE9" w:rsidRDefault="00412AE9" w:rsidP="00412AE9">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Je kunt </w:t>
            </w:r>
            <w:r w:rsidRPr="00DA3BB5">
              <w:rPr>
                <w:rFonts w:cs="Arial"/>
                <w:sz w:val="22"/>
              </w:rPr>
              <w:t>machines, werktuigen en apparatuur voor het uitvoeren van gewasbescherming bedienen</w:t>
            </w:r>
          </w:p>
          <w:p w14:paraId="28C454AE" w14:textId="7DEC4DD9" w:rsidR="00412AE9" w:rsidRDefault="00412AE9" w:rsidP="00412AE9">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Je hebt kennis van </w:t>
            </w:r>
            <w:r w:rsidRPr="00DA3BB5">
              <w:rPr>
                <w:rFonts w:cs="Arial"/>
                <w:sz w:val="22"/>
              </w:rPr>
              <w:t>machines, werktuigen en apparatuur voor het uitvoeren van gewasbescherming</w:t>
            </w:r>
          </w:p>
          <w:p w14:paraId="394E6F98" w14:textId="77777777" w:rsidR="00412AE9" w:rsidRPr="00412AE9" w:rsidRDefault="00412AE9" w:rsidP="00412AE9">
            <w:pPr>
              <w:pStyle w:val="Geenafstand"/>
              <w:cnfStyle w:val="000000100000" w:firstRow="0" w:lastRow="0" w:firstColumn="0" w:lastColumn="0" w:oddVBand="0" w:evenVBand="0" w:oddHBand="1" w:evenHBand="0" w:firstRowFirstColumn="0" w:firstRowLastColumn="0" w:lastRowFirstColumn="0" w:lastRowLastColumn="0"/>
            </w:pPr>
          </w:p>
          <w:p w14:paraId="1A54F7FF" w14:textId="48BAAF9A" w:rsidR="00697E70" w:rsidRDefault="00697E70" w:rsidP="00697E70">
            <w:pPr>
              <w:pStyle w:val="Geenafstand"/>
              <w:cnfStyle w:val="000000100000" w:firstRow="0" w:lastRow="0" w:firstColumn="0" w:lastColumn="0" w:oddVBand="0" w:evenVBand="0" w:oddHBand="1" w:evenHBand="0" w:firstRowFirstColumn="0" w:firstRowLastColumn="0" w:lastRowFirstColumn="0" w:lastRowLastColumn="0"/>
            </w:pPr>
          </w:p>
          <w:p w14:paraId="40D938B6" w14:textId="77777777" w:rsidR="00697E70" w:rsidRPr="00697E70" w:rsidRDefault="00697E70" w:rsidP="00697E70">
            <w:pPr>
              <w:pStyle w:val="Lijstalinea"/>
              <w:numPr>
                <w:ilvl w:val="0"/>
                <w:numId w:val="3"/>
              </w:numPr>
              <w:tabs>
                <w:tab w:val="left" w:pos="521"/>
              </w:tabs>
              <w:contextualSpacing w:val="0"/>
              <w:cnfStyle w:val="000000100000" w:firstRow="0" w:lastRow="0" w:firstColumn="0" w:lastColumn="0" w:oddVBand="0" w:evenVBand="0" w:oddHBand="1" w:evenHBand="0" w:firstRowFirstColumn="0" w:firstRowLastColumn="0" w:lastRowFirstColumn="0" w:lastRowLastColumn="0"/>
              <w:rPr>
                <w:rFonts w:cs="Arial"/>
                <w:vanish/>
                <w:sz w:val="22"/>
              </w:rPr>
            </w:pPr>
          </w:p>
          <w:p w14:paraId="173B72D8" w14:textId="2C902171" w:rsidR="00697E70" w:rsidRDefault="00DA3BB5"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Je hebt</w:t>
            </w:r>
            <w:r w:rsidR="00697E70" w:rsidRPr="00697E70">
              <w:rPr>
                <w:rFonts w:cs="Arial"/>
                <w:sz w:val="22"/>
              </w:rPr>
              <w:t xml:space="preserve"> kennis van onkruiden, ziekten, plagen en abio</w:t>
            </w:r>
            <w:r w:rsidR="00697E70">
              <w:rPr>
                <w:rFonts w:cs="Arial"/>
                <w:sz w:val="22"/>
              </w:rPr>
              <w:t xml:space="preserve">tische afwijkingen </w:t>
            </w:r>
          </w:p>
          <w:p w14:paraId="69606A67" w14:textId="61A576A0" w:rsidR="00DA3BB5" w:rsidRDefault="00DA3BB5"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Je hebt</w:t>
            </w:r>
            <w:r w:rsidR="00697E70" w:rsidRPr="00697E70">
              <w:rPr>
                <w:rFonts w:cs="Arial"/>
                <w:sz w:val="22"/>
              </w:rPr>
              <w:t xml:space="preserve"> kennis van persoonlijke beschermingsmiddelen gerelateerd aan het uitvoeren van </w:t>
            </w:r>
            <w:r>
              <w:rPr>
                <w:rFonts w:cs="Arial"/>
                <w:sz w:val="22"/>
              </w:rPr>
              <w:t xml:space="preserve">gewasbescherming </w:t>
            </w:r>
          </w:p>
          <w:p w14:paraId="5A6D4FCD" w14:textId="4CC69893" w:rsidR="00DA3BB5" w:rsidRDefault="00DA3BB5"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Je hebt</w:t>
            </w:r>
            <w:r w:rsidR="00697E70" w:rsidRPr="00697E70">
              <w:rPr>
                <w:rFonts w:cs="Arial"/>
                <w:sz w:val="22"/>
              </w:rPr>
              <w:t xml:space="preserve"> kennis van vaktermen gerelateerd aan het u</w:t>
            </w:r>
            <w:r>
              <w:rPr>
                <w:rFonts w:cs="Arial"/>
                <w:sz w:val="22"/>
              </w:rPr>
              <w:t xml:space="preserve">itvoeren van gewasbescherming </w:t>
            </w:r>
          </w:p>
          <w:p w14:paraId="123D1712" w14:textId="714A7CD5" w:rsidR="00DA3BB5" w:rsidRDefault="00DA3BB5"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Je hebt</w:t>
            </w:r>
            <w:r w:rsidR="00697E70" w:rsidRPr="00697E70">
              <w:rPr>
                <w:rFonts w:cs="Arial"/>
                <w:sz w:val="22"/>
              </w:rPr>
              <w:t xml:space="preserve"> kennis van veilige werkwijzen voor afvoeren verpakking en restmiddelen bij het </w:t>
            </w:r>
            <w:r>
              <w:rPr>
                <w:rFonts w:cs="Arial"/>
                <w:sz w:val="22"/>
              </w:rPr>
              <w:t xml:space="preserve">uitvoeren van gewasbescherming </w:t>
            </w:r>
          </w:p>
          <w:p w14:paraId="3BEBCBFE" w14:textId="21947770" w:rsidR="00DA3BB5" w:rsidRDefault="00DA3BB5"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Je hebt kennis van veiligheids- </w:t>
            </w:r>
            <w:r w:rsidR="00697E70" w:rsidRPr="00697E70">
              <w:rPr>
                <w:rFonts w:cs="Arial"/>
                <w:sz w:val="22"/>
              </w:rPr>
              <w:t>en gezondheidsvoorschriften en gevarensymbolen gerelateerd aan het u</w:t>
            </w:r>
            <w:r>
              <w:rPr>
                <w:rFonts w:cs="Arial"/>
                <w:sz w:val="22"/>
              </w:rPr>
              <w:t xml:space="preserve">itvoeren van gewasbescherming </w:t>
            </w:r>
          </w:p>
          <w:p w14:paraId="35BE6C16" w14:textId="1778399D" w:rsidR="00DA3BB5" w:rsidRDefault="00DA3BB5"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Je hebt</w:t>
            </w:r>
            <w:r w:rsidR="00697E70" w:rsidRPr="00697E70">
              <w:rPr>
                <w:rFonts w:cs="Arial"/>
                <w:sz w:val="22"/>
              </w:rPr>
              <w:t xml:space="preserve"> kennis van de belangrijkste </w:t>
            </w:r>
            <w:r>
              <w:rPr>
                <w:rFonts w:cs="Arial"/>
                <w:sz w:val="22"/>
              </w:rPr>
              <w:t>g</w:t>
            </w:r>
            <w:r w:rsidR="00697E70" w:rsidRPr="00697E70">
              <w:rPr>
                <w:rFonts w:cs="Arial"/>
                <w:sz w:val="22"/>
              </w:rPr>
              <w:t>ewasbeschermingsmethoden</w:t>
            </w:r>
            <w:r>
              <w:rPr>
                <w:rFonts w:cs="Arial"/>
                <w:sz w:val="22"/>
              </w:rPr>
              <w:t xml:space="preserve"> </w:t>
            </w:r>
          </w:p>
          <w:p w14:paraId="30F5237E" w14:textId="51B78D5D" w:rsidR="00DA3BB5" w:rsidRDefault="00DA3BB5" w:rsidP="00697E70">
            <w:pPr>
              <w:numPr>
                <w:ilvl w:val="1"/>
                <w:numId w:val="3"/>
              </w:numPr>
              <w:tabs>
                <w:tab w:val="left" w:pos="52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lastRenderedPageBreak/>
              <w:t>Je hebt</w:t>
            </w:r>
            <w:r w:rsidR="00697E70" w:rsidRPr="00697E70">
              <w:rPr>
                <w:rFonts w:cs="Arial"/>
                <w:sz w:val="22"/>
              </w:rPr>
              <w:t xml:space="preserve"> basiskennis van geïntegreerde </w:t>
            </w:r>
            <w:proofErr w:type="spellStart"/>
            <w:r w:rsidR="00697E70" w:rsidRPr="00697E70">
              <w:rPr>
                <w:rFonts w:cs="Arial"/>
                <w:sz w:val="22"/>
              </w:rPr>
              <w:t>gewasbeschermingstrategieën</w:t>
            </w:r>
            <w:proofErr w:type="spellEnd"/>
            <w:r w:rsidR="00697E70" w:rsidRPr="00697E70">
              <w:rPr>
                <w:rFonts w:cs="Arial"/>
                <w:sz w:val="22"/>
              </w:rPr>
              <w:t xml:space="preserve"> en -technieken, en van geïntegreerde gewasbeheerstrategieën en </w:t>
            </w:r>
            <w:r>
              <w:rPr>
                <w:rFonts w:cs="Arial"/>
                <w:sz w:val="22"/>
              </w:rPr>
              <w:t>–</w:t>
            </w:r>
            <w:r w:rsidR="00697E70" w:rsidRPr="00697E70">
              <w:rPr>
                <w:rFonts w:cs="Arial"/>
                <w:sz w:val="22"/>
              </w:rPr>
              <w:t>technieken</w:t>
            </w:r>
            <w:r>
              <w:rPr>
                <w:rFonts w:cs="Arial"/>
                <w:sz w:val="22"/>
              </w:rPr>
              <w:t>.</w:t>
            </w:r>
          </w:p>
          <w:p w14:paraId="3CEF891A" w14:textId="5C7F5977" w:rsidR="00697E70" w:rsidRPr="00DA3BB5" w:rsidRDefault="00697E70" w:rsidP="00697E70">
            <w:pPr>
              <w:pStyle w:val="Geenafstand"/>
              <w:cnfStyle w:val="000000100000" w:firstRow="0" w:lastRow="0" w:firstColumn="0" w:lastColumn="0" w:oddVBand="0" w:evenVBand="0" w:oddHBand="1" w:evenHBand="0" w:firstRowFirstColumn="0" w:firstRowLastColumn="0" w:lastRowFirstColumn="0" w:lastRowLastColumn="0"/>
              <w:rPr>
                <w:rFonts w:cs="Arial"/>
                <w:sz w:val="22"/>
              </w:rPr>
            </w:pPr>
          </w:p>
          <w:p w14:paraId="42FDFEEB" w14:textId="77777777" w:rsidR="00697E70" w:rsidRPr="00697E70" w:rsidRDefault="00697E70" w:rsidP="00697E70">
            <w:pPr>
              <w:pStyle w:val="Lijstalinea"/>
              <w:numPr>
                <w:ilvl w:val="0"/>
                <w:numId w:val="3"/>
              </w:numPr>
              <w:contextualSpacing w:val="0"/>
              <w:cnfStyle w:val="000000100000" w:firstRow="0" w:lastRow="0" w:firstColumn="0" w:lastColumn="0" w:oddVBand="0" w:evenVBand="0" w:oddHBand="1" w:evenHBand="0" w:firstRowFirstColumn="0" w:firstRowLastColumn="0" w:lastRowFirstColumn="0" w:lastRowLastColumn="0"/>
              <w:rPr>
                <w:vanish/>
                <w:sz w:val="22"/>
              </w:rPr>
            </w:pPr>
          </w:p>
          <w:p w14:paraId="6E64199C" w14:textId="4124FCAB" w:rsidR="00780F7D" w:rsidRPr="00C96D77" w:rsidRDefault="00C662CC" w:rsidP="00697E70">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sidRPr="00C96D77">
              <w:rPr>
                <w:sz w:val="22"/>
              </w:rPr>
              <w:t xml:space="preserve">Je herkent de verschillende soorten rassen van </w:t>
            </w:r>
            <w:r w:rsidR="00697E70">
              <w:rPr>
                <w:sz w:val="22"/>
              </w:rPr>
              <w:t xml:space="preserve">de veelvoorkomende teelten, zoals de biet. </w:t>
            </w:r>
          </w:p>
          <w:p w14:paraId="11377235" w14:textId="77777777" w:rsidR="00C662CC" w:rsidRPr="00C96D77" w:rsidRDefault="00C662CC" w:rsidP="00C662CC">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sidRPr="00C96D77">
              <w:rPr>
                <w:sz w:val="22"/>
              </w:rPr>
              <w:t>Je weet hoe je een hoog suikergehalte kunt creëren.</w:t>
            </w:r>
          </w:p>
          <w:p w14:paraId="17250A89" w14:textId="1ACBE65B" w:rsidR="00C662CC" w:rsidRPr="00C96D77" w:rsidRDefault="00C662CC" w:rsidP="00C662CC">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sidRPr="00C96D77">
              <w:rPr>
                <w:sz w:val="22"/>
              </w:rPr>
              <w:t xml:space="preserve">Je kan de grond optimaal bewerken voor de </w:t>
            </w:r>
            <w:r w:rsidR="00697E70">
              <w:rPr>
                <w:sz w:val="22"/>
              </w:rPr>
              <w:t>veelvoorkomende teelten, zoals de suikerbiet</w:t>
            </w:r>
            <w:r w:rsidRPr="00C96D77">
              <w:rPr>
                <w:sz w:val="22"/>
              </w:rPr>
              <w:t>.</w:t>
            </w:r>
          </w:p>
          <w:p w14:paraId="0311F4DA" w14:textId="77777777" w:rsidR="00C662CC" w:rsidRPr="00C96D77" w:rsidRDefault="00C662CC" w:rsidP="00C662CC">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sidRPr="00C96D77">
              <w:rPr>
                <w:sz w:val="22"/>
              </w:rPr>
              <w:t xml:space="preserve">Je weet hoe je de grond </w:t>
            </w:r>
            <w:proofErr w:type="spellStart"/>
            <w:r w:rsidRPr="00C96D77">
              <w:rPr>
                <w:sz w:val="22"/>
              </w:rPr>
              <w:t>zaaiklaar</w:t>
            </w:r>
            <w:proofErr w:type="spellEnd"/>
            <w:r w:rsidRPr="00C96D77">
              <w:rPr>
                <w:sz w:val="22"/>
              </w:rPr>
              <w:t xml:space="preserve"> maar en hoe je en wanneer je moet zaaien voor het meest optimale resultaat. </w:t>
            </w:r>
          </w:p>
          <w:p w14:paraId="62EB02D2" w14:textId="2ED646F3" w:rsidR="00C662CC" w:rsidRPr="00C96D77" w:rsidRDefault="00C662CC" w:rsidP="00C662CC">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sidRPr="00C96D77">
              <w:rPr>
                <w:sz w:val="22"/>
              </w:rPr>
              <w:t>Je kent de beginontwikkeling van de</w:t>
            </w:r>
            <w:r w:rsidR="00697E70">
              <w:rPr>
                <w:sz w:val="22"/>
              </w:rPr>
              <w:t xml:space="preserve"> veelvoorkomende teelten, zoals de biet.</w:t>
            </w:r>
          </w:p>
          <w:p w14:paraId="6CD811E6" w14:textId="5D8E1AEF" w:rsidR="00C662CC" w:rsidRPr="00C96D77" w:rsidRDefault="00C662CC" w:rsidP="00C662CC">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sidRPr="00C96D77">
              <w:rPr>
                <w:sz w:val="22"/>
              </w:rPr>
              <w:t xml:space="preserve">Je weet wat de wortelgroei doet en welke </w:t>
            </w:r>
            <w:r w:rsidR="00697E70">
              <w:rPr>
                <w:sz w:val="22"/>
              </w:rPr>
              <w:t>(</w:t>
            </w:r>
            <w:r w:rsidRPr="00C96D77">
              <w:rPr>
                <w:sz w:val="22"/>
              </w:rPr>
              <w:t>suiker</w:t>
            </w:r>
            <w:r w:rsidR="00697E70">
              <w:rPr>
                <w:sz w:val="22"/>
              </w:rPr>
              <w:t>)</w:t>
            </w:r>
            <w:r w:rsidRPr="00C96D77">
              <w:rPr>
                <w:sz w:val="22"/>
              </w:rPr>
              <w:t xml:space="preserve">productie </w:t>
            </w:r>
            <w:r w:rsidR="00697E70">
              <w:rPr>
                <w:sz w:val="22"/>
              </w:rPr>
              <w:t>dit oplevert.</w:t>
            </w:r>
            <w:r w:rsidRPr="00C96D77">
              <w:rPr>
                <w:sz w:val="22"/>
              </w:rPr>
              <w:t xml:space="preserve"> </w:t>
            </w:r>
          </w:p>
          <w:p w14:paraId="38338CB5" w14:textId="592E72BE" w:rsidR="00C662CC" w:rsidRPr="00C96D77" w:rsidRDefault="00C662CC" w:rsidP="00C662CC">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sidRPr="00C96D77">
              <w:rPr>
                <w:sz w:val="22"/>
              </w:rPr>
              <w:t xml:space="preserve">Je herkent de verschillende ziektes van de </w:t>
            </w:r>
            <w:r w:rsidR="00697E70">
              <w:rPr>
                <w:sz w:val="22"/>
              </w:rPr>
              <w:t>veelvoorkomende teelten, zoals de biet.</w:t>
            </w:r>
          </w:p>
          <w:p w14:paraId="2CA9C1D0" w14:textId="7E0F9920" w:rsidR="00C662CC" w:rsidRPr="00C96D77" w:rsidRDefault="00C662CC" w:rsidP="00C662CC">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sidRPr="00C96D77">
              <w:rPr>
                <w:sz w:val="22"/>
              </w:rPr>
              <w:t xml:space="preserve">Je weet wanneer de omstandigheden gunstig zijn om de </w:t>
            </w:r>
            <w:r w:rsidR="00697E70">
              <w:rPr>
                <w:sz w:val="22"/>
              </w:rPr>
              <w:t>veelvoorkomende teelten, zoals de biet,</w:t>
            </w:r>
            <w:r w:rsidR="00697E70" w:rsidRPr="00C96D77">
              <w:rPr>
                <w:sz w:val="22"/>
              </w:rPr>
              <w:t xml:space="preserve"> </w:t>
            </w:r>
            <w:r w:rsidR="00697E70">
              <w:rPr>
                <w:sz w:val="22"/>
              </w:rPr>
              <w:t>t</w:t>
            </w:r>
            <w:r w:rsidRPr="00C96D77">
              <w:rPr>
                <w:sz w:val="22"/>
              </w:rPr>
              <w:t xml:space="preserve">e oogsten. </w:t>
            </w:r>
          </w:p>
          <w:p w14:paraId="077D1C09" w14:textId="73D77290" w:rsidR="00C662CC" w:rsidRDefault="00C662CC" w:rsidP="00C662CC">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sidRPr="00C96D77">
              <w:rPr>
                <w:sz w:val="22"/>
              </w:rPr>
              <w:t xml:space="preserve">Je weet hoe je de bewaarverlies van de </w:t>
            </w:r>
            <w:r w:rsidR="00697E70">
              <w:rPr>
                <w:sz w:val="22"/>
              </w:rPr>
              <w:t>kunt</w:t>
            </w:r>
            <w:r w:rsidRPr="00C96D77">
              <w:rPr>
                <w:sz w:val="22"/>
              </w:rPr>
              <w:t xml:space="preserve"> beperken en je weet hoe een ideale </w:t>
            </w:r>
            <w:r w:rsidR="00697E70">
              <w:rPr>
                <w:sz w:val="22"/>
              </w:rPr>
              <w:t xml:space="preserve">opslag wordt gemaakt. </w:t>
            </w:r>
          </w:p>
          <w:p w14:paraId="071693D4" w14:textId="513495D8" w:rsidR="00DA3BB5" w:rsidRPr="00C96D77" w:rsidRDefault="00DA3BB5" w:rsidP="00DA3BB5">
            <w:pPr>
              <w:pStyle w:val="Geenafstand"/>
              <w:numPr>
                <w:ilvl w:val="1"/>
                <w:numId w:val="3"/>
              </w:numPr>
              <w:cnfStyle w:val="000000100000" w:firstRow="0" w:lastRow="0" w:firstColumn="0" w:lastColumn="0" w:oddVBand="0" w:evenVBand="0" w:oddHBand="1" w:evenHBand="0" w:firstRowFirstColumn="0" w:firstRowLastColumn="0" w:lastRowFirstColumn="0" w:lastRowLastColumn="0"/>
              <w:rPr>
                <w:sz w:val="22"/>
              </w:rPr>
            </w:pPr>
            <w:r>
              <w:rPr>
                <w:sz w:val="22"/>
              </w:rPr>
              <w:t>Je kunt</w:t>
            </w:r>
            <w:r w:rsidRPr="00DA3BB5">
              <w:rPr>
                <w:sz w:val="22"/>
              </w:rPr>
              <w:t xml:space="preserve"> bedrijfsrichtlijnen/procedures/wet- en regelgeving toepassen gerelateerd aan het uitvoeren van gewasbescherming</w:t>
            </w:r>
            <w:r>
              <w:rPr>
                <w:sz w:val="22"/>
              </w:rPr>
              <w:t>.</w:t>
            </w:r>
          </w:p>
          <w:p w14:paraId="65A94615" w14:textId="77777777" w:rsidR="00780F7D" w:rsidRPr="00C96D77" w:rsidRDefault="00780F7D" w:rsidP="00780F7D">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061258" w:rsidRPr="00061258" w14:paraId="5B1D5E64" w14:textId="77777777" w:rsidTr="003B0D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550DBE60" w14:textId="77777777" w:rsidR="00061258" w:rsidRPr="00061258" w:rsidRDefault="00061258" w:rsidP="00061258">
            <w:pPr>
              <w:rPr>
                <w:rFonts w:eastAsia="Arial Unicode MS" w:cs="Arial"/>
                <w:sz w:val="22"/>
              </w:rPr>
            </w:pPr>
            <w:r w:rsidRPr="00061258">
              <w:rPr>
                <w:rFonts w:eastAsia="Arial Unicode MS" w:cs="Arial"/>
                <w:sz w:val="22"/>
              </w:rPr>
              <w:lastRenderedPageBreak/>
              <w:t>Kwalificatiedossier</w:t>
            </w:r>
          </w:p>
        </w:tc>
        <w:tc>
          <w:tcPr>
            <w:tcW w:w="6738" w:type="dxa"/>
          </w:tcPr>
          <w:p w14:paraId="0B4D536D" w14:textId="77777777" w:rsidR="00061258" w:rsidRPr="00061258" w:rsidRDefault="00061258" w:rsidP="00061258">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sidRPr="00061258">
              <w:rPr>
                <w:rFonts w:eastAsia="Arial Unicode MS" w:cs="Arial"/>
                <w:sz w:val="22"/>
              </w:rPr>
              <w:t>B1-K1-W1, B1-K1-W2 , B1-K1-W3, B1-K1-W4</w:t>
            </w:r>
          </w:p>
          <w:p w14:paraId="30863B50" w14:textId="661981B0" w:rsidR="00061258" w:rsidRPr="00061258" w:rsidRDefault="00697E70" w:rsidP="00061258">
            <w:pPr>
              <w:cnfStyle w:val="000000010000" w:firstRow="0" w:lastRow="0" w:firstColumn="0" w:lastColumn="0" w:oddVBand="0" w:evenVBand="0" w:oddHBand="0" w:evenHBand="1" w:firstRowFirstColumn="0" w:firstRowLastColumn="0" w:lastRowFirstColumn="0" w:lastRowLastColumn="0"/>
            </w:pPr>
            <w:r>
              <w:rPr>
                <w:rFonts w:eastAsia="Arial Unicode MS" w:cs="Arial"/>
                <w:sz w:val="22"/>
              </w:rPr>
              <w:t>P6</w:t>
            </w:r>
            <w:r w:rsidR="00C96D77">
              <w:rPr>
                <w:rFonts w:eastAsia="Arial Unicode MS" w:cs="Arial"/>
                <w:sz w:val="22"/>
              </w:rPr>
              <w:t xml:space="preserve">-K1-W1, </w:t>
            </w:r>
            <w:r>
              <w:rPr>
                <w:rFonts w:eastAsia="Arial Unicode MS" w:cs="Arial"/>
                <w:sz w:val="22"/>
              </w:rPr>
              <w:t>P6</w:t>
            </w:r>
            <w:r w:rsidR="00061258" w:rsidRPr="00061258">
              <w:rPr>
                <w:rFonts w:eastAsia="Arial Unicode MS" w:cs="Arial"/>
                <w:sz w:val="22"/>
              </w:rPr>
              <w:t>-K1-W2</w:t>
            </w:r>
          </w:p>
          <w:p w14:paraId="289E472D" w14:textId="4D9627FC" w:rsidR="00061258" w:rsidRPr="00061258" w:rsidRDefault="00C96D77" w:rsidP="00697E70">
            <w:pPr>
              <w:cnfStyle w:val="000000010000" w:firstRow="0" w:lastRow="0" w:firstColumn="0" w:lastColumn="0" w:oddVBand="0" w:evenVBand="0" w:oddHBand="0" w:evenHBand="1" w:firstRowFirstColumn="0" w:firstRowLastColumn="0" w:lastRowFirstColumn="0" w:lastRowLastColumn="0"/>
              <w:rPr>
                <w:sz w:val="22"/>
              </w:rPr>
            </w:pPr>
            <w:r>
              <w:rPr>
                <w:sz w:val="22"/>
              </w:rPr>
              <w:t>P</w:t>
            </w:r>
            <w:r w:rsidR="00697E70">
              <w:rPr>
                <w:sz w:val="22"/>
              </w:rPr>
              <w:t>6</w:t>
            </w:r>
            <w:r>
              <w:rPr>
                <w:sz w:val="22"/>
              </w:rPr>
              <w:t>-K2-W1, P1</w:t>
            </w:r>
            <w:r w:rsidR="00697E70">
              <w:rPr>
                <w:sz w:val="22"/>
              </w:rPr>
              <w:t>6</w:t>
            </w:r>
            <w:r>
              <w:rPr>
                <w:sz w:val="22"/>
              </w:rPr>
              <w:t>-K2-W2, P</w:t>
            </w:r>
            <w:r w:rsidR="00697E70">
              <w:rPr>
                <w:sz w:val="22"/>
              </w:rPr>
              <w:t>6</w:t>
            </w:r>
            <w:r w:rsidR="00061258" w:rsidRPr="00061258">
              <w:rPr>
                <w:sz w:val="22"/>
              </w:rPr>
              <w:t>-K2-W3, P</w:t>
            </w:r>
            <w:r w:rsidR="00697E70">
              <w:rPr>
                <w:sz w:val="22"/>
              </w:rPr>
              <w:t>6-K2-W4</w:t>
            </w:r>
          </w:p>
        </w:tc>
      </w:tr>
      <w:tr w:rsidR="00061258" w:rsidRPr="00061258" w14:paraId="3BAD328D" w14:textId="77777777" w:rsidTr="003B0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14:paraId="10BB0264" w14:textId="77777777" w:rsidR="00061258" w:rsidRPr="00C96D77" w:rsidRDefault="00061258" w:rsidP="00061258">
            <w:pPr>
              <w:rPr>
                <w:rFonts w:eastAsia="Arial Unicode MS" w:cs="Arial"/>
                <w:sz w:val="22"/>
              </w:rPr>
            </w:pPr>
            <w:r w:rsidRPr="00C96D77">
              <w:rPr>
                <w:rFonts w:eastAsia="Arial Unicode MS" w:cs="Arial"/>
                <w:sz w:val="22"/>
              </w:rPr>
              <w:t>Afronding IBS</w:t>
            </w:r>
          </w:p>
        </w:tc>
        <w:tc>
          <w:tcPr>
            <w:tcW w:w="6738" w:type="dxa"/>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816"/>
            </w:tblGrid>
            <w:tr w:rsidR="00061258" w:rsidRPr="00061258" w14:paraId="7508AE0B" w14:textId="77777777" w:rsidTr="00697E70">
              <w:trPr>
                <w:trHeight w:val="981"/>
              </w:trPr>
              <w:tc>
                <w:tcPr>
                  <w:tcW w:w="5508" w:type="dxa"/>
                </w:tcPr>
                <w:p w14:paraId="7157648E" w14:textId="578F884F" w:rsidR="003A7C6D" w:rsidRPr="00C96D77" w:rsidRDefault="003A7C6D" w:rsidP="003A7C6D">
                  <w:pPr>
                    <w:tabs>
                      <w:tab w:val="left" w:pos="317"/>
                    </w:tabs>
                    <w:rPr>
                      <w:sz w:val="22"/>
                    </w:rPr>
                  </w:pPr>
                  <w:r w:rsidRPr="00C96D77">
                    <w:rPr>
                      <w:sz w:val="22"/>
                    </w:rPr>
                    <w:t xml:space="preserve">Presentatie </w:t>
                  </w:r>
                  <w:r w:rsidR="00697E70">
                    <w:rPr>
                      <w:sz w:val="22"/>
                    </w:rPr>
                    <w:t>( aan de BPV-begeleiders van periode 1 )</w:t>
                  </w:r>
                </w:p>
                <w:p w14:paraId="40B99E90" w14:textId="77777777" w:rsidR="003A7C6D" w:rsidRPr="00C96D77" w:rsidRDefault="003A7C6D" w:rsidP="003A7C6D">
                  <w:pPr>
                    <w:pStyle w:val="Geenafstand"/>
                    <w:rPr>
                      <w:sz w:val="22"/>
                    </w:rPr>
                  </w:pPr>
                  <w:r w:rsidRPr="00C96D77">
                    <w:rPr>
                      <w:sz w:val="22"/>
                    </w:rPr>
                    <w:t xml:space="preserve">Kennistoets </w:t>
                  </w:r>
                </w:p>
                <w:p w14:paraId="2C04C145" w14:textId="48BC6B08" w:rsidR="003A7C6D" w:rsidRPr="00C96D77" w:rsidRDefault="00FA10E8" w:rsidP="009E2160">
                  <w:pPr>
                    <w:pStyle w:val="Geenafstand"/>
                    <w:rPr>
                      <w:sz w:val="22"/>
                    </w:rPr>
                  </w:pPr>
                  <w:r w:rsidRPr="00C96D77">
                    <w:rPr>
                      <w:sz w:val="22"/>
                    </w:rPr>
                    <w:t>Portfolio (</w:t>
                  </w:r>
                  <w:r w:rsidR="009E2160">
                    <w:rPr>
                      <w:sz w:val="22"/>
                    </w:rPr>
                    <w:t>Bedrijfsplan</w:t>
                  </w:r>
                  <w:r w:rsidRPr="00C96D77">
                    <w:rPr>
                      <w:sz w:val="22"/>
                    </w:rPr>
                    <w:t>)</w:t>
                  </w:r>
                </w:p>
              </w:tc>
              <w:tc>
                <w:tcPr>
                  <w:tcW w:w="816" w:type="dxa"/>
                </w:tcPr>
                <w:p w14:paraId="4D774E6E" w14:textId="77777777" w:rsidR="00061258" w:rsidRPr="00061258" w:rsidRDefault="00061258" w:rsidP="00061258">
                  <w:pPr>
                    <w:rPr>
                      <w:rFonts w:eastAsia="Arial Unicode MS" w:cs="Arial"/>
                      <w:sz w:val="22"/>
                    </w:rPr>
                  </w:pPr>
                </w:p>
              </w:tc>
            </w:tr>
          </w:tbl>
          <w:p w14:paraId="6909E543" w14:textId="77777777" w:rsidR="00061258" w:rsidRPr="00061258" w:rsidRDefault="00061258" w:rsidP="00061258">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r>
    </w:tbl>
    <w:p w14:paraId="7E7924AF" w14:textId="77777777" w:rsidR="00BA716B" w:rsidRDefault="00BA716B" w:rsidP="00BA716B">
      <w:pPr>
        <w:pStyle w:val="Geenafstand"/>
        <w:rPr>
          <w:sz w:val="18"/>
          <w:szCs w:val="18"/>
        </w:rPr>
      </w:pPr>
    </w:p>
    <w:p w14:paraId="44E8067D" w14:textId="77777777" w:rsidR="002D2448" w:rsidRPr="00A15873" w:rsidRDefault="002D2448" w:rsidP="00550103"/>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40883"/>
    <w:multiLevelType w:val="hybridMultilevel"/>
    <w:tmpl w:val="8912F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8C7732"/>
    <w:multiLevelType w:val="multilevel"/>
    <w:tmpl w:val="00A03E10"/>
    <w:lvl w:ilvl="0">
      <w:start w:val="1"/>
      <w:numFmt w:val="decimal"/>
      <w:lvlText w:val="%1"/>
      <w:lvlJc w:val="left"/>
      <w:pPr>
        <w:ind w:left="525" w:hanging="525"/>
      </w:pPr>
      <w:rPr>
        <w:rFonts w:cstheme="minorBidi" w:hint="default"/>
      </w:rPr>
    </w:lvl>
    <w:lvl w:ilvl="1">
      <w:start w:val="1"/>
      <w:numFmt w:val="decimal"/>
      <w:lvlText w:val="%1.%2"/>
      <w:lvlJc w:val="left"/>
      <w:pPr>
        <w:ind w:left="525" w:hanging="52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473F6F3F"/>
    <w:multiLevelType w:val="multilevel"/>
    <w:tmpl w:val="5414FFA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9A6271"/>
    <w:multiLevelType w:val="multilevel"/>
    <w:tmpl w:val="CCF088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D24128"/>
    <w:multiLevelType w:val="hybridMultilevel"/>
    <w:tmpl w:val="2AC8958C"/>
    <w:lvl w:ilvl="0" w:tplc="0E122C20">
      <w:start w:val="5"/>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5895E28"/>
    <w:multiLevelType w:val="multilevel"/>
    <w:tmpl w:val="D2F8EA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8E7D3D"/>
    <w:multiLevelType w:val="hybridMultilevel"/>
    <w:tmpl w:val="9D566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58"/>
    <w:rsid w:val="000266BD"/>
    <w:rsid w:val="00061258"/>
    <w:rsid w:val="00075881"/>
    <w:rsid w:val="00121F1A"/>
    <w:rsid w:val="002B58AA"/>
    <w:rsid w:val="002D2448"/>
    <w:rsid w:val="003A7C6D"/>
    <w:rsid w:val="003B0A2D"/>
    <w:rsid w:val="003D2A40"/>
    <w:rsid w:val="00412AE9"/>
    <w:rsid w:val="00550103"/>
    <w:rsid w:val="005B4B19"/>
    <w:rsid w:val="00697E70"/>
    <w:rsid w:val="006C025B"/>
    <w:rsid w:val="0071639F"/>
    <w:rsid w:val="00744D1D"/>
    <w:rsid w:val="00780F7D"/>
    <w:rsid w:val="00942069"/>
    <w:rsid w:val="009E2160"/>
    <w:rsid w:val="009F0A46"/>
    <w:rsid w:val="009F6B95"/>
    <w:rsid w:val="00A15873"/>
    <w:rsid w:val="00A601A1"/>
    <w:rsid w:val="00BA716B"/>
    <w:rsid w:val="00C13179"/>
    <w:rsid w:val="00C662CC"/>
    <w:rsid w:val="00C95E89"/>
    <w:rsid w:val="00C96D77"/>
    <w:rsid w:val="00CB23E2"/>
    <w:rsid w:val="00DA3BB5"/>
    <w:rsid w:val="00F45BE2"/>
    <w:rsid w:val="00F620F7"/>
    <w:rsid w:val="00FA10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A03"/>
  <w15:chartTrackingRefBased/>
  <w15:docId w15:val="{532EFC98-BFAB-4B31-9259-B739704E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06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accent1">
    <w:name w:val="Medium Shading 1 Accent 1"/>
    <w:basedOn w:val="Standaardtabel"/>
    <w:uiPriority w:val="63"/>
    <w:rsid w:val="0006125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Lijstalinea">
    <w:name w:val="List Paragraph"/>
    <w:basedOn w:val="Standaard"/>
    <w:uiPriority w:val="34"/>
    <w:qFormat/>
    <w:rsid w:val="00697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9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4CDD-E6A0-4AC7-BE8F-C2988390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4849</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van de Wiel</dc:creator>
  <cp:keywords/>
  <dc:description/>
  <cp:lastModifiedBy>Edwin Mellema</cp:lastModifiedBy>
  <cp:revision>2</cp:revision>
  <dcterms:created xsi:type="dcterms:W3CDTF">2018-11-08T08:48:00Z</dcterms:created>
  <dcterms:modified xsi:type="dcterms:W3CDTF">2018-11-08T08:48:00Z</dcterms:modified>
</cp:coreProperties>
</file>